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EC02C" w14:textId="4B1E79A2" w:rsidR="005D7631" w:rsidRDefault="009951EE" w:rsidP="005D7631">
      <w:pPr>
        <w:pStyle w:val="Heading1"/>
        <w:rPr>
          <w:b/>
          <w:bCs/>
          <w:sz w:val="48"/>
          <w:szCs w:val="48"/>
        </w:rPr>
      </w:pPr>
      <w:r w:rsidRPr="005D7631">
        <w:rPr>
          <w:b/>
          <w:bCs/>
          <w:sz w:val="48"/>
          <w:szCs w:val="48"/>
        </w:rPr>
        <w:drawing>
          <wp:anchor distT="0" distB="0" distL="114300" distR="114300" simplePos="0" relativeHeight="251671552" behindDoc="0" locked="0" layoutInCell="1" allowOverlap="1" wp14:anchorId="186017B1" wp14:editId="5B78B652">
            <wp:simplePos x="0" y="0"/>
            <wp:positionH relativeFrom="column">
              <wp:posOffset>5259705</wp:posOffset>
            </wp:positionH>
            <wp:positionV relativeFrom="paragraph">
              <wp:posOffset>-259715</wp:posOffset>
            </wp:positionV>
            <wp:extent cx="1354455" cy="767715"/>
            <wp:effectExtent l="0" t="0" r="0" b="0"/>
            <wp:wrapSquare wrapText="bothSides"/>
            <wp:docPr id="1447256804" name="Picture 3" descr="A red and white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256804" name="Picture 3" descr="A red and white flag&#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l="59879" b="6660"/>
                    <a:stretch>
                      <a:fillRect/>
                    </a:stretch>
                  </pic:blipFill>
                  <pic:spPr bwMode="auto">
                    <a:xfrm>
                      <a:off x="0" y="0"/>
                      <a:ext cx="1354455" cy="767715"/>
                    </a:xfrm>
                    <a:prstGeom prst="rect">
                      <a:avLst/>
                    </a:prstGeom>
                    <a:noFill/>
                  </pic:spPr>
                </pic:pic>
              </a:graphicData>
            </a:graphic>
            <wp14:sizeRelH relativeFrom="page">
              <wp14:pctWidth>0</wp14:pctWidth>
            </wp14:sizeRelH>
            <wp14:sizeRelV relativeFrom="page">
              <wp14:pctHeight>0</wp14:pctHeight>
            </wp14:sizeRelV>
          </wp:anchor>
        </w:drawing>
      </w:r>
      <w:r w:rsidRPr="005D7631">
        <w:rPr>
          <w:b/>
          <w:bCs/>
          <w:sz w:val="48"/>
          <w:szCs w:val="48"/>
        </w:rPr>
        <w:drawing>
          <wp:anchor distT="0" distB="0" distL="114300" distR="114300" simplePos="0" relativeHeight="251657216" behindDoc="0" locked="0" layoutInCell="1" allowOverlap="1" wp14:anchorId="37642805" wp14:editId="564BADC1">
            <wp:simplePos x="0" y="0"/>
            <wp:positionH relativeFrom="column">
              <wp:posOffset>-40640</wp:posOffset>
            </wp:positionH>
            <wp:positionV relativeFrom="paragraph">
              <wp:posOffset>-259715</wp:posOffset>
            </wp:positionV>
            <wp:extent cx="939800" cy="716280"/>
            <wp:effectExtent l="0" t="0" r="0" b="7620"/>
            <wp:wrapSquare wrapText="bothSides"/>
            <wp:docPr id="1554470426" name="Picture 4" descr="imag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39800" cy="716280"/>
                    </a:xfrm>
                    <a:prstGeom prst="rect">
                      <a:avLst/>
                    </a:prstGeom>
                    <a:noFill/>
                  </pic:spPr>
                </pic:pic>
              </a:graphicData>
            </a:graphic>
            <wp14:sizeRelH relativeFrom="page">
              <wp14:pctWidth>0</wp14:pctWidth>
            </wp14:sizeRelH>
            <wp14:sizeRelV relativeFrom="page">
              <wp14:pctHeight>0</wp14:pctHeight>
            </wp14:sizeRelV>
          </wp:anchor>
        </w:drawing>
      </w:r>
    </w:p>
    <w:p w14:paraId="3979ACE7" w14:textId="61DFCD4E" w:rsidR="005D7631" w:rsidRPr="009951EE" w:rsidRDefault="005D7631" w:rsidP="009951EE">
      <w:pPr>
        <w:pStyle w:val="Heading1"/>
        <w:jc w:val="center"/>
        <w:rPr>
          <w:b/>
          <w:bCs/>
          <w:color w:val="17365D" w:themeColor="text2" w:themeShade="BF"/>
          <w:sz w:val="52"/>
          <w:szCs w:val="52"/>
        </w:rPr>
      </w:pPr>
      <w:r w:rsidRPr="009951EE">
        <w:rPr>
          <w:b/>
          <w:bCs/>
          <w:color w:val="17365D" w:themeColor="text2" w:themeShade="BF"/>
          <w:sz w:val="52"/>
          <w:szCs w:val="52"/>
        </w:rPr>
        <w:t>JOB DESCRIPTION</w:t>
      </w:r>
    </w:p>
    <w:p w14:paraId="0BEAFE53" w14:textId="77777777" w:rsidR="005D7631" w:rsidRPr="005D7631" w:rsidRDefault="005D7631" w:rsidP="005D7631">
      <w:pPr>
        <w:rPr>
          <w:b/>
        </w:rPr>
      </w:pPr>
    </w:p>
    <w:p w14:paraId="512B78EA" w14:textId="77777777" w:rsidR="005D7631" w:rsidRPr="005D7631" w:rsidRDefault="005D7631" w:rsidP="005D7631">
      <w:pPr>
        <w:rPr>
          <w:rFonts w:ascii="Arial" w:hAnsi="Arial" w:cs="Arial"/>
          <w:sz w:val="24"/>
          <w:szCs w:val="24"/>
        </w:rPr>
      </w:pPr>
      <w:r w:rsidRPr="005D7631">
        <w:rPr>
          <w:rFonts w:ascii="Arial" w:hAnsi="Arial" w:cs="Arial"/>
          <w:sz w:val="24"/>
          <w:szCs w:val="24"/>
        </w:rPr>
        <w:t>Title: Therapeutic worker</w:t>
      </w:r>
      <w:r w:rsidRPr="005D7631">
        <w:rPr>
          <w:rFonts w:ascii="Arial" w:hAnsi="Arial" w:cs="Arial"/>
          <w:sz w:val="24"/>
          <w:szCs w:val="24"/>
        </w:rPr>
        <w:tab/>
      </w:r>
    </w:p>
    <w:p w14:paraId="7221BAFA" w14:textId="77777777" w:rsidR="005D7631" w:rsidRPr="005D7631" w:rsidRDefault="005D7631" w:rsidP="005D7631">
      <w:pPr>
        <w:rPr>
          <w:rFonts w:ascii="Arial" w:hAnsi="Arial" w:cs="Arial"/>
          <w:sz w:val="24"/>
          <w:szCs w:val="24"/>
        </w:rPr>
      </w:pPr>
      <w:r w:rsidRPr="005D7631">
        <w:rPr>
          <w:rFonts w:ascii="Arial" w:hAnsi="Arial" w:cs="Arial"/>
          <w:sz w:val="24"/>
          <w:szCs w:val="24"/>
        </w:rPr>
        <w:t xml:space="preserve">Hours: 39                      </w:t>
      </w:r>
    </w:p>
    <w:p w14:paraId="4110F16A" w14:textId="77777777" w:rsidR="005D7631" w:rsidRPr="005D7631" w:rsidRDefault="005D7631" w:rsidP="005D7631">
      <w:pPr>
        <w:rPr>
          <w:rFonts w:ascii="Arial" w:hAnsi="Arial" w:cs="Arial"/>
          <w:sz w:val="24"/>
          <w:szCs w:val="24"/>
        </w:rPr>
      </w:pPr>
      <w:r w:rsidRPr="005D7631">
        <w:rPr>
          <w:rFonts w:ascii="Arial" w:hAnsi="Arial" w:cs="Arial"/>
          <w:sz w:val="24"/>
          <w:szCs w:val="24"/>
        </w:rPr>
        <w:t xml:space="preserve">Responsible to: Manager     </w:t>
      </w:r>
      <w:r w:rsidRPr="005D7631">
        <w:rPr>
          <w:rFonts w:ascii="Arial" w:hAnsi="Arial" w:cs="Arial"/>
          <w:sz w:val="24"/>
          <w:szCs w:val="24"/>
        </w:rPr>
        <w:tab/>
      </w:r>
    </w:p>
    <w:p w14:paraId="3A7A35FC" w14:textId="77777777" w:rsidR="006D19E4" w:rsidRDefault="005D7631" w:rsidP="006D19E4">
      <w:pPr>
        <w:pBdr>
          <w:bottom w:val="single" w:sz="8" w:space="4" w:color="4F81BD"/>
        </w:pBdr>
        <w:spacing w:after="300"/>
        <w:contextualSpacing/>
        <w:rPr>
          <w:rFonts w:ascii="Cambria" w:hAnsi="Cambria"/>
          <w:color w:val="17365D"/>
          <w:spacing w:val="5"/>
          <w:kern w:val="28"/>
          <w:sz w:val="52"/>
          <w:szCs w:val="52"/>
        </w:rPr>
      </w:pPr>
      <w:r w:rsidRPr="005D7631">
        <w:rPr>
          <w:rFonts w:ascii="Arial" w:hAnsi="Arial" w:cs="Arial"/>
          <w:sz w:val="24"/>
          <w:szCs w:val="24"/>
        </w:rPr>
        <w:t>Salary: Plus Pension Contribution</w:t>
      </w:r>
      <w:r w:rsidRPr="005D7631">
        <w:rPr>
          <w:rFonts w:ascii="Arial" w:hAnsi="Arial" w:cs="Arial"/>
          <w:sz w:val="24"/>
          <w:szCs w:val="24"/>
        </w:rPr>
        <w:br/>
      </w:r>
      <w:r>
        <w:rPr>
          <w:rFonts w:ascii="Arial" w:hAnsi="Arial" w:cs="Arial"/>
          <w:sz w:val="24"/>
          <w:szCs w:val="24"/>
        </w:rPr>
        <w:br/>
      </w:r>
    </w:p>
    <w:p w14:paraId="7A3C83C9" w14:textId="1CD6E83D" w:rsidR="006D19E4" w:rsidRPr="00403817" w:rsidRDefault="006D19E4" w:rsidP="006D19E4">
      <w:pPr>
        <w:pBdr>
          <w:bottom w:val="single" w:sz="8" w:space="4" w:color="4F81BD"/>
        </w:pBdr>
        <w:spacing w:after="300"/>
        <w:contextualSpacing/>
        <w:rPr>
          <w:rFonts w:ascii="Cambria" w:hAnsi="Cambria"/>
          <w:color w:val="17365D"/>
          <w:spacing w:val="5"/>
          <w:kern w:val="28"/>
          <w:sz w:val="52"/>
          <w:szCs w:val="52"/>
        </w:rPr>
      </w:pPr>
      <w:r>
        <w:rPr>
          <w:rFonts w:ascii="Cambria" w:hAnsi="Cambria"/>
          <w:color w:val="17365D"/>
          <w:spacing w:val="5"/>
          <w:kern w:val="28"/>
          <w:sz w:val="52"/>
          <w:szCs w:val="52"/>
        </w:rPr>
        <w:t>General</w:t>
      </w:r>
      <w:r w:rsidR="009951EE">
        <w:rPr>
          <w:rFonts w:ascii="Cambria" w:hAnsi="Cambria"/>
          <w:color w:val="17365D"/>
          <w:spacing w:val="5"/>
          <w:kern w:val="28"/>
          <w:sz w:val="52"/>
          <w:szCs w:val="52"/>
        </w:rPr>
        <w:t xml:space="preserve"> Duties</w:t>
      </w:r>
    </w:p>
    <w:p w14:paraId="78DF51F4" w14:textId="7E98ADC0" w:rsidR="005D7631" w:rsidRPr="005D7631" w:rsidRDefault="005D7631" w:rsidP="005D7631">
      <w:pPr>
        <w:rPr>
          <w:rFonts w:ascii="Arial" w:hAnsi="Arial" w:cs="Arial"/>
          <w:sz w:val="24"/>
          <w:szCs w:val="24"/>
        </w:rPr>
      </w:pPr>
    </w:p>
    <w:p w14:paraId="45DA7146" w14:textId="77777777" w:rsidR="005D7631" w:rsidRPr="005D7631" w:rsidRDefault="005D7631" w:rsidP="005D7631">
      <w:pPr>
        <w:rPr>
          <w:rFonts w:ascii="Arial" w:hAnsi="Arial" w:cs="Arial"/>
          <w:b/>
          <w:sz w:val="24"/>
          <w:szCs w:val="24"/>
        </w:rPr>
      </w:pPr>
      <w:r w:rsidRPr="005D7631">
        <w:rPr>
          <w:rFonts w:ascii="Arial" w:hAnsi="Arial" w:cs="Arial"/>
          <w:b/>
          <w:sz w:val="24"/>
          <w:szCs w:val="24"/>
        </w:rPr>
        <w:t>To enable the residents to engage in physical, social, emotional and spiritual activities, (according to their abilities and wishes), which promote good all-round health and mental wellbeing and to contribute knowledge around gardening, carpentry and joinery skills with residents to enhance their self esteem</w:t>
      </w:r>
    </w:p>
    <w:p w14:paraId="68385E1F" w14:textId="77777777" w:rsidR="005D7631" w:rsidRPr="005D7631" w:rsidRDefault="005D7631" w:rsidP="005D7631">
      <w:pPr>
        <w:rPr>
          <w:rFonts w:ascii="Arial" w:hAnsi="Arial" w:cs="Arial"/>
          <w:b/>
          <w:sz w:val="24"/>
          <w:szCs w:val="24"/>
        </w:rPr>
      </w:pPr>
    </w:p>
    <w:p w14:paraId="3CB99D65" w14:textId="77777777" w:rsidR="009951EE" w:rsidRDefault="005D7631" w:rsidP="00CE05F8">
      <w:pPr>
        <w:numPr>
          <w:ilvl w:val="0"/>
          <w:numId w:val="1"/>
        </w:numPr>
        <w:rPr>
          <w:rFonts w:ascii="Arial" w:hAnsi="Arial" w:cs="Arial"/>
          <w:bCs/>
          <w:sz w:val="24"/>
          <w:szCs w:val="24"/>
        </w:rPr>
      </w:pPr>
      <w:r w:rsidRPr="005D7631">
        <w:rPr>
          <w:rFonts w:ascii="Arial" w:hAnsi="Arial" w:cs="Arial"/>
          <w:bCs/>
          <w:sz w:val="24"/>
          <w:szCs w:val="24"/>
        </w:rPr>
        <w:t>To carry out risk assessments prior to any activity</w:t>
      </w:r>
    </w:p>
    <w:p w14:paraId="7AB903EB" w14:textId="77777777" w:rsidR="009951EE" w:rsidRDefault="005D7631" w:rsidP="009951EE">
      <w:pPr>
        <w:numPr>
          <w:ilvl w:val="0"/>
          <w:numId w:val="1"/>
        </w:numPr>
        <w:rPr>
          <w:rFonts w:ascii="Arial" w:hAnsi="Arial" w:cs="Arial"/>
          <w:bCs/>
          <w:sz w:val="24"/>
          <w:szCs w:val="24"/>
        </w:rPr>
      </w:pPr>
      <w:r w:rsidRPr="005D7631">
        <w:rPr>
          <w:rFonts w:ascii="Arial" w:hAnsi="Arial" w:cs="Arial"/>
          <w:bCs/>
          <w:sz w:val="24"/>
          <w:szCs w:val="24"/>
        </w:rPr>
        <w:t xml:space="preserve">To provide and assist residents to access and participate in a range of recreational / creative activities, either in groups or individually. </w:t>
      </w:r>
    </w:p>
    <w:p w14:paraId="5BAE1FE1" w14:textId="77777777" w:rsidR="009951EE" w:rsidRDefault="005D7631" w:rsidP="009951EE">
      <w:pPr>
        <w:numPr>
          <w:ilvl w:val="0"/>
          <w:numId w:val="1"/>
        </w:numPr>
        <w:rPr>
          <w:rFonts w:ascii="Arial" w:hAnsi="Arial" w:cs="Arial"/>
          <w:bCs/>
          <w:sz w:val="24"/>
          <w:szCs w:val="24"/>
        </w:rPr>
      </w:pPr>
      <w:r w:rsidRPr="005D7631">
        <w:rPr>
          <w:rFonts w:ascii="Arial" w:hAnsi="Arial" w:cs="Arial"/>
          <w:bCs/>
          <w:sz w:val="24"/>
          <w:szCs w:val="24"/>
        </w:rPr>
        <w:t>To maintain an organised and interesting selection of activities, which enable the residents to live their lives to the full as best they can.</w:t>
      </w:r>
    </w:p>
    <w:p w14:paraId="3E58068E" w14:textId="4F827ACE" w:rsidR="005D7631" w:rsidRPr="005D7631" w:rsidRDefault="005D7631" w:rsidP="009951EE">
      <w:pPr>
        <w:numPr>
          <w:ilvl w:val="0"/>
          <w:numId w:val="1"/>
        </w:numPr>
        <w:rPr>
          <w:rFonts w:ascii="Arial" w:hAnsi="Arial" w:cs="Arial"/>
          <w:bCs/>
          <w:sz w:val="24"/>
          <w:szCs w:val="24"/>
        </w:rPr>
      </w:pPr>
      <w:r w:rsidRPr="005D7631">
        <w:rPr>
          <w:rFonts w:ascii="Arial" w:hAnsi="Arial" w:cs="Arial"/>
          <w:bCs/>
          <w:sz w:val="24"/>
          <w:szCs w:val="24"/>
        </w:rPr>
        <w:t>To use creative skills to enable the residents to take part in activities, being alert to their individual needs</w:t>
      </w:r>
      <w:r w:rsidR="009951EE" w:rsidRPr="009951EE">
        <w:rPr>
          <w:rFonts w:ascii="Arial" w:hAnsi="Arial" w:cs="Arial"/>
          <w:bCs/>
          <w:sz w:val="24"/>
          <w:szCs w:val="24"/>
        </w:rPr>
        <w:br/>
      </w:r>
      <w:r w:rsidRPr="005D7631">
        <w:rPr>
          <w:rFonts w:ascii="Arial" w:hAnsi="Arial" w:cs="Arial"/>
          <w:bCs/>
          <w:sz w:val="24"/>
          <w:szCs w:val="24"/>
        </w:rPr>
        <w:t>To support the health and safety of residents, self, other staff and visitors, ensuring tools are only used under supervision and are safely locked away after use</w:t>
      </w:r>
    </w:p>
    <w:p w14:paraId="52005651" w14:textId="77777777" w:rsidR="005D7631" w:rsidRPr="005D7631" w:rsidRDefault="005D7631" w:rsidP="005D7631">
      <w:pPr>
        <w:numPr>
          <w:ilvl w:val="0"/>
          <w:numId w:val="2"/>
        </w:numPr>
        <w:tabs>
          <w:tab w:val="left" w:pos="720"/>
        </w:tabs>
        <w:rPr>
          <w:rFonts w:ascii="Arial" w:hAnsi="Arial" w:cs="Arial"/>
          <w:sz w:val="24"/>
          <w:szCs w:val="24"/>
        </w:rPr>
      </w:pPr>
      <w:r w:rsidRPr="005D7631">
        <w:rPr>
          <w:rFonts w:ascii="Arial" w:hAnsi="Arial" w:cs="Arial"/>
          <w:bCs/>
          <w:sz w:val="24"/>
          <w:szCs w:val="24"/>
        </w:rPr>
        <w:t xml:space="preserve">To ensure that all interactions with residents are beneficial to their health and wellbeing; this applies to group and individual activities and when supporting residents to attend appointments etc </w:t>
      </w:r>
    </w:p>
    <w:p w14:paraId="71FC4E5E" w14:textId="77777777" w:rsidR="005D7631" w:rsidRPr="005D7631" w:rsidRDefault="005D7631" w:rsidP="005D7631">
      <w:pPr>
        <w:numPr>
          <w:ilvl w:val="0"/>
          <w:numId w:val="2"/>
        </w:numPr>
        <w:tabs>
          <w:tab w:val="left" w:pos="720"/>
        </w:tabs>
        <w:rPr>
          <w:rFonts w:ascii="Arial" w:hAnsi="Arial" w:cs="Arial"/>
          <w:sz w:val="24"/>
          <w:szCs w:val="24"/>
        </w:rPr>
      </w:pPr>
      <w:r w:rsidRPr="005D7631">
        <w:rPr>
          <w:rFonts w:ascii="Arial" w:hAnsi="Arial" w:cs="Arial"/>
          <w:sz w:val="24"/>
          <w:szCs w:val="24"/>
        </w:rPr>
        <w:t xml:space="preserve">To plan, organise, review, evaluate and co-ordinate therapeutic activities </w:t>
      </w:r>
    </w:p>
    <w:p w14:paraId="77577065" w14:textId="77777777" w:rsidR="005D7631" w:rsidRPr="005D7631" w:rsidRDefault="005D7631" w:rsidP="005D7631">
      <w:pPr>
        <w:numPr>
          <w:ilvl w:val="0"/>
          <w:numId w:val="2"/>
        </w:numPr>
        <w:rPr>
          <w:rFonts w:ascii="Arial" w:hAnsi="Arial" w:cs="Arial"/>
          <w:sz w:val="24"/>
          <w:szCs w:val="24"/>
        </w:rPr>
      </w:pPr>
      <w:r w:rsidRPr="005D7631">
        <w:rPr>
          <w:rFonts w:ascii="Arial" w:hAnsi="Arial" w:cs="Arial"/>
          <w:sz w:val="24"/>
          <w:szCs w:val="24"/>
        </w:rPr>
        <w:t>To motive and improve the quality of life for each resident and where possible, become integrated in the local community.</w:t>
      </w:r>
    </w:p>
    <w:p w14:paraId="707FC375" w14:textId="77777777" w:rsidR="005D7631" w:rsidRPr="005D7631" w:rsidRDefault="005D7631" w:rsidP="005D7631">
      <w:pPr>
        <w:numPr>
          <w:ilvl w:val="0"/>
          <w:numId w:val="2"/>
        </w:numPr>
        <w:rPr>
          <w:rFonts w:ascii="Arial" w:hAnsi="Arial" w:cs="Arial"/>
          <w:sz w:val="24"/>
          <w:szCs w:val="24"/>
        </w:rPr>
      </w:pPr>
      <w:r w:rsidRPr="005D7631">
        <w:rPr>
          <w:rFonts w:ascii="Arial" w:hAnsi="Arial" w:cs="Arial"/>
          <w:sz w:val="24"/>
          <w:szCs w:val="24"/>
        </w:rPr>
        <w:t>To work proactively in a non-judgemental manner with issues around mental health, alcohol addiction and challenging behaviour.</w:t>
      </w:r>
    </w:p>
    <w:p w14:paraId="707A4794" w14:textId="77777777" w:rsidR="005D7631" w:rsidRPr="005D7631" w:rsidRDefault="005D7631" w:rsidP="005D7631">
      <w:pPr>
        <w:numPr>
          <w:ilvl w:val="0"/>
          <w:numId w:val="2"/>
        </w:numPr>
        <w:rPr>
          <w:rFonts w:ascii="Arial" w:hAnsi="Arial" w:cs="Arial"/>
          <w:sz w:val="24"/>
          <w:szCs w:val="24"/>
        </w:rPr>
      </w:pPr>
      <w:r w:rsidRPr="005D7631">
        <w:rPr>
          <w:rFonts w:ascii="Arial" w:hAnsi="Arial" w:cs="Arial"/>
          <w:sz w:val="24"/>
          <w:szCs w:val="24"/>
        </w:rPr>
        <w:lastRenderedPageBreak/>
        <w:t xml:space="preserve">To befriend, encourage support and assist residents as described in their plans of care in connection with educational, recreational and therapeutic activities </w:t>
      </w:r>
    </w:p>
    <w:p w14:paraId="1E18DE25" w14:textId="77777777" w:rsidR="005D7631" w:rsidRPr="005D7631" w:rsidRDefault="005D7631" w:rsidP="005D7631">
      <w:pPr>
        <w:numPr>
          <w:ilvl w:val="0"/>
          <w:numId w:val="2"/>
        </w:numPr>
        <w:rPr>
          <w:rFonts w:ascii="Arial" w:hAnsi="Arial" w:cs="Arial"/>
          <w:sz w:val="24"/>
          <w:szCs w:val="24"/>
        </w:rPr>
      </w:pPr>
      <w:r w:rsidRPr="005D7631">
        <w:rPr>
          <w:rFonts w:ascii="Arial" w:hAnsi="Arial" w:cs="Arial"/>
          <w:sz w:val="24"/>
          <w:szCs w:val="24"/>
        </w:rPr>
        <w:t>To provide a high level of support for the residents participating in activities.</w:t>
      </w:r>
    </w:p>
    <w:p w14:paraId="3B0F0224" w14:textId="77777777" w:rsidR="005D7631" w:rsidRPr="005D7631" w:rsidRDefault="005D7631" w:rsidP="005D7631">
      <w:pPr>
        <w:numPr>
          <w:ilvl w:val="0"/>
          <w:numId w:val="2"/>
        </w:numPr>
        <w:rPr>
          <w:rFonts w:ascii="Arial" w:hAnsi="Arial" w:cs="Arial"/>
          <w:sz w:val="24"/>
          <w:szCs w:val="24"/>
        </w:rPr>
      </w:pPr>
      <w:r w:rsidRPr="005D7631">
        <w:rPr>
          <w:rFonts w:ascii="Arial" w:hAnsi="Arial" w:cs="Arial"/>
          <w:sz w:val="24"/>
          <w:szCs w:val="24"/>
        </w:rPr>
        <w:t>To provide regular oral and written reports to the Manager.</w:t>
      </w:r>
    </w:p>
    <w:p w14:paraId="49D1EA9B" w14:textId="77777777" w:rsidR="005D7631" w:rsidRPr="005D7631" w:rsidRDefault="005D7631" w:rsidP="005D7631">
      <w:pPr>
        <w:numPr>
          <w:ilvl w:val="0"/>
          <w:numId w:val="2"/>
        </w:numPr>
        <w:rPr>
          <w:rFonts w:ascii="Arial" w:hAnsi="Arial" w:cs="Arial"/>
          <w:sz w:val="24"/>
          <w:szCs w:val="24"/>
        </w:rPr>
      </w:pPr>
      <w:r w:rsidRPr="005D7631">
        <w:rPr>
          <w:rFonts w:ascii="Arial" w:hAnsi="Arial" w:cs="Arial"/>
          <w:sz w:val="24"/>
          <w:szCs w:val="24"/>
        </w:rPr>
        <w:t xml:space="preserve">To attend supervision meetings with the Manager </w:t>
      </w:r>
    </w:p>
    <w:p w14:paraId="152219BF" w14:textId="77777777" w:rsidR="005D7631" w:rsidRPr="005D7631" w:rsidRDefault="005D7631" w:rsidP="005D7631">
      <w:pPr>
        <w:numPr>
          <w:ilvl w:val="0"/>
          <w:numId w:val="2"/>
        </w:numPr>
        <w:rPr>
          <w:rFonts w:ascii="Arial" w:hAnsi="Arial" w:cs="Arial"/>
          <w:sz w:val="24"/>
          <w:szCs w:val="24"/>
        </w:rPr>
      </w:pPr>
      <w:r w:rsidRPr="005D7631">
        <w:rPr>
          <w:rFonts w:ascii="Arial" w:hAnsi="Arial" w:cs="Arial"/>
          <w:sz w:val="24"/>
          <w:szCs w:val="24"/>
        </w:rPr>
        <w:t>To identify with the Manager any training needs and undergo any relevant training.</w:t>
      </w:r>
    </w:p>
    <w:p w14:paraId="58427B45" w14:textId="77777777" w:rsidR="005D7631" w:rsidRPr="005D7631" w:rsidRDefault="005D7631" w:rsidP="005D7631">
      <w:pPr>
        <w:numPr>
          <w:ilvl w:val="0"/>
          <w:numId w:val="2"/>
        </w:numPr>
        <w:rPr>
          <w:rFonts w:ascii="Arial" w:hAnsi="Arial" w:cs="Arial"/>
          <w:sz w:val="24"/>
          <w:szCs w:val="24"/>
        </w:rPr>
      </w:pPr>
      <w:r w:rsidRPr="005D7631">
        <w:rPr>
          <w:rFonts w:ascii="Arial" w:hAnsi="Arial" w:cs="Arial"/>
          <w:sz w:val="24"/>
          <w:szCs w:val="24"/>
        </w:rPr>
        <w:t>To ensure that all therapeutic activities carried out within Mary and Joseph House and in the community meet Health and Safety legislation.</w:t>
      </w:r>
    </w:p>
    <w:p w14:paraId="097FD977" w14:textId="77777777" w:rsidR="005D7631" w:rsidRPr="005D7631" w:rsidRDefault="005D7631" w:rsidP="005D7631">
      <w:pPr>
        <w:rPr>
          <w:rFonts w:ascii="Arial" w:hAnsi="Arial" w:cs="Arial"/>
          <w:sz w:val="24"/>
          <w:szCs w:val="24"/>
        </w:rPr>
      </w:pPr>
    </w:p>
    <w:p w14:paraId="4209DBEC" w14:textId="0D185560" w:rsidR="009951EE" w:rsidRPr="00403817" w:rsidRDefault="009951EE" w:rsidP="009951EE">
      <w:pPr>
        <w:pBdr>
          <w:bottom w:val="single" w:sz="8" w:space="4" w:color="4F81BD"/>
        </w:pBdr>
        <w:spacing w:after="300"/>
        <w:contextualSpacing/>
        <w:rPr>
          <w:rFonts w:ascii="Cambria" w:hAnsi="Cambria"/>
          <w:color w:val="17365D"/>
          <w:spacing w:val="5"/>
          <w:kern w:val="28"/>
          <w:sz w:val="52"/>
          <w:szCs w:val="52"/>
        </w:rPr>
      </w:pPr>
      <w:r>
        <w:rPr>
          <w:rFonts w:ascii="Cambria" w:hAnsi="Cambria"/>
          <w:color w:val="17365D"/>
          <w:spacing w:val="5"/>
          <w:kern w:val="28"/>
          <w:sz w:val="52"/>
          <w:szCs w:val="52"/>
        </w:rPr>
        <w:t xml:space="preserve">Safeguarding </w:t>
      </w:r>
    </w:p>
    <w:p w14:paraId="568224D5" w14:textId="77777777" w:rsidR="005D7631" w:rsidRPr="005D7631" w:rsidRDefault="005D7631" w:rsidP="005D7631">
      <w:pPr>
        <w:rPr>
          <w:rFonts w:ascii="Arial" w:hAnsi="Arial" w:cs="Arial"/>
          <w:b/>
          <w:sz w:val="24"/>
          <w:szCs w:val="24"/>
        </w:rPr>
      </w:pPr>
    </w:p>
    <w:p w14:paraId="59CBD89E" w14:textId="77777777" w:rsidR="005D7631" w:rsidRPr="005D7631" w:rsidRDefault="005D7631" w:rsidP="005D7631">
      <w:pPr>
        <w:rPr>
          <w:rFonts w:ascii="Arial" w:hAnsi="Arial" w:cs="Arial"/>
          <w:sz w:val="24"/>
          <w:szCs w:val="24"/>
        </w:rPr>
      </w:pPr>
      <w:r w:rsidRPr="005D7631">
        <w:rPr>
          <w:rFonts w:ascii="Arial" w:hAnsi="Arial" w:cs="Arial"/>
          <w:sz w:val="24"/>
          <w:szCs w:val="24"/>
        </w:rPr>
        <w:t xml:space="preserve">To develop a culture that does not tolerate abuse, neglect and exploitation, to ensure the safety and wellbeing of our residents, accept our responsibility to protect the people who live at the House from possible abuse from all sources, which include: </w:t>
      </w:r>
    </w:p>
    <w:p w14:paraId="0CD522B9" w14:textId="251951F6" w:rsidR="005D7631" w:rsidRPr="005D7631" w:rsidRDefault="005D7631" w:rsidP="005D7631">
      <w:pPr>
        <w:rPr>
          <w:rFonts w:ascii="Arial" w:hAnsi="Arial" w:cs="Arial"/>
          <w:sz w:val="24"/>
          <w:szCs w:val="24"/>
        </w:rPr>
      </w:pPr>
      <w:r w:rsidRPr="005D7631">
        <w:rPr>
          <w:rFonts w:ascii="Arial" w:hAnsi="Arial" w:cs="Arial"/>
          <w:sz w:val="24"/>
          <w:szCs w:val="24"/>
        </w:rPr>
        <w:t>To plan, organise, review, evaluate and co-ordinate therapeutic activities</w:t>
      </w:r>
      <w:r w:rsidR="009951EE">
        <w:rPr>
          <w:rFonts w:ascii="Arial" w:hAnsi="Arial" w:cs="Arial"/>
          <w:sz w:val="24"/>
          <w:szCs w:val="24"/>
        </w:rPr>
        <w:br/>
      </w:r>
    </w:p>
    <w:p w14:paraId="67A1B825" w14:textId="77777777" w:rsidR="005D7631" w:rsidRPr="005D7631" w:rsidRDefault="005D7631" w:rsidP="005D7631">
      <w:pPr>
        <w:numPr>
          <w:ilvl w:val="0"/>
          <w:numId w:val="2"/>
        </w:numPr>
        <w:rPr>
          <w:rFonts w:ascii="Arial" w:hAnsi="Arial" w:cs="Arial"/>
          <w:sz w:val="24"/>
          <w:szCs w:val="24"/>
        </w:rPr>
      </w:pPr>
      <w:r w:rsidRPr="005D7631">
        <w:rPr>
          <w:rFonts w:ascii="Arial" w:hAnsi="Arial" w:cs="Arial"/>
          <w:sz w:val="24"/>
          <w:szCs w:val="24"/>
        </w:rPr>
        <w:t xml:space="preserve">The staff and management at the House </w:t>
      </w:r>
    </w:p>
    <w:p w14:paraId="42225256" w14:textId="77777777" w:rsidR="005D7631" w:rsidRPr="005D7631" w:rsidRDefault="005D7631" w:rsidP="005D7631">
      <w:pPr>
        <w:numPr>
          <w:ilvl w:val="0"/>
          <w:numId w:val="2"/>
        </w:numPr>
        <w:rPr>
          <w:rFonts w:ascii="Arial" w:hAnsi="Arial" w:cs="Arial"/>
          <w:sz w:val="24"/>
          <w:szCs w:val="24"/>
        </w:rPr>
      </w:pPr>
      <w:r w:rsidRPr="005D7631">
        <w:rPr>
          <w:rFonts w:ascii="Arial" w:hAnsi="Arial" w:cs="Arial"/>
          <w:sz w:val="24"/>
          <w:szCs w:val="24"/>
        </w:rPr>
        <w:t xml:space="preserve">Volunteers working at the House </w:t>
      </w:r>
    </w:p>
    <w:p w14:paraId="39BD807D" w14:textId="77777777" w:rsidR="005D7631" w:rsidRPr="005D7631" w:rsidRDefault="005D7631" w:rsidP="005D7631">
      <w:pPr>
        <w:numPr>
          <w:ilvl w:val="0"/>
          <w:numId w:val="2"/>
        </w:numPr>
        <w:rPr>
          <w:rFonts w:ascii="Arial" w:hAnsi="Arial" w:cs="Arial"/>
          <w:sz w:val="24"/>
          <w:szCs w:val="24"/>
        </w:rPr>
      </w:pPr>
      <w:r w:rsidRPr="005D7631">
        <w:rPr>
          <w:rFonts w:ascii="Arial" w:hAnsi="Arial" w:cs="Arial"/>
          <w:sz w:val="24"/>
          <w:szCs w:val="24"/>
        </w:rPr>
        <w:t xml:space="preserve">Visiting health and social care practitioners and other official visitors </w:t>
      </w:r>
    </w:p>
    <w:p w14:paraId="35F70DAF" w14:textId="77777777" w:rsidR="005D7631" w:rsidRPr="005D7631" w:rsidRDefault="005D7631" w:rsidP="005D7631">
      <w:pPr>
        <w:numPr>
          <w:ilvl w:val="0"/>
          <w:numId w:val="2"/>
        </w:numPr>
        <w:rPr>
          <w:rFonts w:ascii="Arial" w:hAnsi="Arial" w:cs="Arial"/>
          <w:sz w:val="24"/>
          <w:szCs w:val="24"/>
        </w:rPr>
      </w:pPr>
      <w:r w:rsidRPr="005D7631">
        <w:rPr>
          <w:rFonts w:ascii="Arial" w:hAnsi="Arial" w:cs="Arial"/>
          <w:sz w:val="24"/>
          <w:szCs w:val="24"/>
        </w:rPr>
        <w:t xml:space="preserve">Residents friends and relatives </w:t>
      </w:r>
    </w:p>
    <w:p w14:paraId="61D4B6FB" w14:textId="77777777" w:rsidR="005D7631" w:rsidRPr="005D7631" w:rsidRDefault="005D7631" w:rsidP="005D7631">
      <w:pPr>
        <w:numPr>
          <w:ilvl w:val="0"/>
          <w:numId w:val="2"/>
        </w:numPr>
        <w:rPr>
          <w:rFonts w:ascii="Arial" w:hAnsi="Arial" w:cs="Arial"/>
          <w:sz w:val="24"/>
          <w:szCs w:val="24"/>
        </w:rPr>
      </w:pPr>
      <w:r w:rsidRPr="005D7631">
        <w:rPr>
          <w:rFonts w:ascii="Arial" w:hAnsi="Arial" w:cs="Arial"/>
          <w:sz w:val="24"/>
          <w:szCs w:val="24"/>
        </w:rPr>
        <w:t xml:space="preserve">People who have contact with resident whole they are temporarily outside the premises </w:t>
      </w:r>
    </w:p>
    <w:p w14:paraId="233F015F" w14:textId="1A7878E6" w:rsidR="005D7631" w:rsidRPr="005D7631" w:rsidRDefault="005D7631" w:rsidP="00C54E9B">
      <w:pPr>
        <w:numPr>
          <w:ilvl w:val="0"/>
          <w:numId w:val="2"/>
        </w:numPr>
        <w:rPr>
          <w:rFonts w:ascii="Arial" w:hAnsi="Arial" w:cs="Arial"/>
          <w:sz w:val="24"/>
          <w:szCs w:val="24"/>
        </w:rPr>
      </w:pPr>
      <w:r w:rsidRPr="005D7631">
        <w:rPr>
          <w:rFonts w:ascii="Arial" w:hAnsi="Arial" w:cs="Arial"/>
          <w:sz w:val="24"/>
          <w:szCs w:val="24"/>
        </w:rPr>
        <w:t xml:space="preserve">Other residents </w:t>
      </w:r>
    </w:p>
    <w:p w14:paraId="43246FAE" w14:textId="77777777" w:rsidR="005D7631" w:rsidRPr="005D7631" w:rsidRDefault="005D7631" w:rsidP="005D7631">
      <w:pPr>
        <w:rPr>
          <w:rFonts w:ascii="Arial" w:hAnsi="Arial" w:cs="Arial"/>
          <w:sz w:val="24"/>
          <w:szCs w:val="24"/>
        </w:rPr>
      </w:pPr>
    </w:p>
    <w:p w14:paraId="576A12D2" w14:textId="77777777" w:rsidR="009951EE" w:rsidRPr="00403817" w:rsidRDefault="009951EE" w:rsidP="009951EE">
      <w:pPr>
        <w:pBdr>
          <w:bottom w:val="single" w:sz="8" w:space="4" w:color="4F81BD"/>
        </w:pBdr>
        <w:spacing w:after="300"/>
        <w:contextualSpacing/>
        <w:rPr>
          <w:rFonts w:ascii="Cambria" w:hAnsi="Cambria"/>
          <w:color w:val="17365D"/>
          <w:spacing w:val="5"/>
          <w:kern w:val="28"/>
          <w:sz w:val="52"/>
          <w:szCs w:val="52"/>
        </w:rPr>
      </w:pPr>
      <w:r>
        <w:rPr>
          <w:rFonts w:ascii="Cambria" w:hAnsi="Cambria"/>
          <w:color w:val="17365D"/>
          <w:spacing w:val="5"/>
          <w:kern w:val="28"/>
          <w:sz w:val="52"/>
          <w:szCs w:val="52"/>
        </w:rPr>
        <w:t>Welfare of residents</w:t>
      </w:r>
    </w:p>
    <w:p w14:paraId="2D484BE6" w14:textId="77777777" w:rsidR="005D7631" w:rsidRPr="005D7631" w:rsidRDefault="005D7631" w:rsidP="005D7631">
      <w:pPr>
        <w:rPr>
          <w:rFonts w:ascii="Arial" w:hAnsi="Arial" w:cs="Arial"/>
          <w:sz w:val="24"/>
          <w:szCs w:val="24"/>
        </w:rPr>
      </w:pPr>
    </w:p>
    <w:p w14:paraId="4994726C" w14:textId="77777777" w:rsidR="005D7631" w:rsidRPr="005D7631" w:rsidRDefault="005D7631" w:rsidP="005D7631">
      <w:pPr>
        <w:numPr>
          <w:ilvl w:val="0"/>
          <w:numId w:val="3"/>
        </w:numPr>
        <w:rPr>
          <w:rFonts w:ascii="Arial" w:hAnsi="Arial" w:cs="Arial"/>
          <w:sz w:val="24"/>
          <w:szCs w:val="24"/>
        </w:rPr>
      </w:pPr>
      <w:r w:rsidRPr="005D7631">
        <w:rPr>
          <w:rFonts w:ascii="Arial" w:hAnsi="Arial" w:cs="Arial"/>
          <w:sz w:val="24"/>
          <w:szCs w:val="24"/>
        </w:rPr>
        <w:t>Regularly evaluate, monitor and record  activities to ensure they meet the changing needs of individuals and group</w:t>
      </w:r>
    </w:p>
    <w:p w14:paraId="5EF67818" w14:textId="77777777" w:rsidR="005D7631" w:rsidRPr="005D7631" w:rsidRDefault="005D7631" w:rsidP="005D7631">
      <w:pPr>
        <w:numPr>
          <w:ilvl w:val="0"/>
          <w:numId w:val="3"/>
        </w:numPr>
        <w:rPr>
          <w:rFonts w:ascii="Arial" w:hAnsi="Arial" w:cs="Arial"/>
          <w:sz w:val="24"/>
          <w:szCs w:val="24"/>
        </w:rPr>
      </w:pPr>
      <w:r w:rsidRPr="005D7631">
        <w:rPr>
          <w:rFonts w:ascii="Arial" w:hAnsi="Arial" w:cs="Arial"/>
          <w:sz w:val="24"/>
          <w:szCs w:val="24"/>
        </w:rPr>
        <w:t xml:space="preserve">To assist in the maintenance of the life skills program to promote independence.  </w:t>
      </w:r>
    </w:p>
    <w:p w14:paraId="306A08E9" w14:textId="77777777" w:rsidR="005D7631" w:rsidRPr="005D7631" w:rsidRDefault="005D7631" w:rsidP="005D7631">
      <w:pPr>
        <w:numPr>
          <w:ilvl w:val="0"/>
          <w:numId w:val="3"/>
        </w:numPr>
        <w:rPr>
          <w:rFonts w:ascii="Arial" w:hAnsi="Arial" w:cs="Arial"/>
          <w:sz w:val="24"/>
          <w:szCs w:val="24"/>
        </w:rPr>
      </w:pPr>
      <w:r w:rsidRPr="005D7631">
        <w:rPr>
          <w:rFonts w:ascii="Arial" w:hAnsi="Arial" w:cs="Arial"/>
          <w:sz w:val="24"/>
          <w:szCs w:val="24"/>
        </w:rPr>
        <w:t xml:space="preserve">To carry out risk assessments for  each activity to ensure the health and safety of each resident taking part </w:t>
      </w:r>
    </w:p>
    <w:p w14:paraId="6EE4A477" w14:textId="77777777" w:rsidR="005D7631" w:rsidRPr="005D7631" w:rsidRDefault="005D7631" w:rsidP="005D7631">
      <w:pPr>
        <w:numPr>
          <w:ilvl w:val="0"/>
          <w:numId w:val="3"/>
        </w:numPr>
        <w:rPr>
          <w:rFonts w:ascii="Arial" w:hAnsi="Arial" w:cs="Arial"/>
          <w:sz w:val="24"/>
          <w:szCs w:val="24"/>
        </w:rPr>
      </w:pPr>
      <w:r w:rsidRPr="005D7631">
        <w:rPr>
          <w:rFonts w:ascii="Arial" w:hAnsi="Arial" w:cs="Arial"/>
          <w:sz w:val="24"/>
          <w:szCs w:val="24"/>
        </w:rPr>
        <w:t xml:space="preserve">To develop warm and trusting relationships with residents and encourage them to voice their needs, views and concerns </w:t>
      </w:r>
    </w:p>
    <w:p w14:paraId="5486508E" w14:textId="77777777" w:rsidR="005D7631" w:rsidRPr="005D7631" w:rsidRDefault="005D7631" w:rsidP="005D7631">
      <w:pPr>
        <w:numPr>
          <w:ilvl w:val="0"/>
          <w:numId w:val="3"/>
        </w:numPr>
        <w:rPr>
          <w:rFonts w:ascii="Arial" w:hAnsi="Arial" w:cs="Arial"/>
          <w:sz w:val="24"/>
          <w:szCs w:val="24"/>
        </w:rPr>
      </w:pPr>
      <w:r w:rsidRPr="005D7631">
        <w:rPr>
          <w:rFonts w:ascii="Arial" w:hAnsi="Arial" w:cs="Arial"/>
          <w:sz w:val="24"/>
          <w:szCs w:val="24"/>
        </w:rPr>
        <w:lastRenderedPageBreak/>
        <w:t>To encourage residents to make choices and decisions</w:t>
      </w:r>
    </w:p>
    <w:p w14:paraId="3FCD4402" w14:textId="77777777" w:rsidR="005D7631" w:rsidRPr="005D7631" w:rsidRDefault="005D7631" w:rsidP="005D7631">
      <w:pPr>
        <w:numPr>
          <w:ilvl w:val="0"/>
          <w:numId w:val="3"/>
        </w:numPr>
        <w:rPr>
          <w:rFonts w:ascii="Arial" w:hAnsi="Arial" w:cs="Arial"/>
          <w:sz w:val="24"/>
          <w:szCs w:val="24"/>
        </w:rPr>
      </w:pPr>
      <w:r w:rsidRPr="005D7631">
        <w:rPr>
          <w:rFonts w:ascii="Arial" w:hAnsi="Arial" w:cs="Arial"/>
          <w:sz w:val="24"/>
          <w:szCs w:val="24"/>
        </w:rPr>
        <w:t>To support new residents in the initial 6 week settling in period</w:t>
      </w:r>
    </w:p>
    <w:p w14:paraId="40B6D432" w14:textId="77777777" w:rsidR="005D7631" w:rsidRPr="005D7631" w:rsidRDefault="005D7631" w:rsidP="005D7631">
      <w:pPr>
        <w:numPr>
          <w:ilvl w:val="0"/>
          <w:numId w:val="3"/>
        </w:numPr>
        <w:rPr>
          <w:rFonts w:ascii="Arial" w:hAnsi="Arial" w:cs="Arial"/>
          <w:sz w:val="24"/>
          <w:szCs w:val="24"/>
        </w:rPr>
      </w:pPr>
      <w:r w:rsidRPr="005D7631">
        <w:rPr>
          <w:rFonts w:ascii="Arial" w:hAnsi="Arial" w:cs="Arial"/>
          <w:sz w:val="24"/>
          <w:szCs w:val="24"/>
        </w:rPr>
        <w:t xml:space="preserve">To accept and respect residents as individuals with rights, responsibilities and basic human needs and to be respectful  of their cultural and religious beliefs </w:t>
      </w:r>
    </w:p>
    <w:p w14:paraId="40F76957" w14:textId="77777777" w:rsidR="005D7631" w:rsidRPr="005D7631" w:rsidRDefault="005D7631" w:rsidP="005D7631">
      <w:pPr>
        <w:rPr>
          <w:rFonts w:ascii="Arial" w:hAnsi="Arial" w:cs="Arial"/>
          <w:sz w:val="24"/>
          <w:szCs w:val="24"/>
        </w:rPr>
      </w:pPr>
    </w:p>
    <w:p w14:paraId="1AC2D444" w14:textId="003AF439" w:rsidR="009951EE" w:rsidRPr="00403817" w:rsidRDefault="009951EE" w:rsidP="009951EE">
      <w:pPr>
        <w:pBdr>
          <w:bottom w:val="single" w:sz="8" w:space="4" w:color="4F81BD"/>
        </w:pBdr>
        <w:spacing w:after="300"/>
        <w:contextualSpacing/>
        <w:rPr>
          <w:rFonts w:ascii="Cambria" w:hAnsi="Cambria"/>
          <w:color w:val="17365D"/>
          <w:spacing w:val="5"/>
          <w:kern w:val="28"/>
          <w:sz w:val="52"/>
          <w:szCs w:val="52"/>
        </w:rPr>
      </w:pPr>
      <w:r>
        <w:rPr>
          <w:rFonts w:ascii="Cambria" w:hAnsi="Cambria"/>
          <w:color w:val="17365D"/>
          <w:spacing w:val="5"/>
          <w:kern w:val="28"/>
          <w:sz w:val="52"/>
          <w:szCs w:val="52"/>
        </w:rPr>
        <w:t xml:space="preserve">Administration </w:t>
      </w:r>
    </w:p>
    <w:p w14:paraId="4DAD2732" w14:textId="77777777" w:rsidR="005D7631" w:rsidRPr="005D7631" w:rsidRDefault="005D7631" w:rsidP="005D7631">
      <w:pPr>
        <w:rPr>
          <w:rFonts w:ascii="Arial" w:hAnsi="Arial" w:cs="Arial"/>
          <w:b/>
          <w:sz w:val="24"/>
          <w:szCs w:val="24"/>
        </w:rPr>
      </w:pPr>
    </w:p>
    <w:p w14:paraId="06C593CA" w14:textId="77777777" w:rsidR="005D7631" w:rsidRPr="005D7631" w:rsidRDefault="005D7631" w:rsidP="005D7631">
      <w:pPr>
        <w:numPr>
          <w:ilvl w:val="0"/>
          <w:numId w:val="3"/>
        </w:numPr>
        <w:rPr>
          <w:rFonts w:ascii="Arial" w:hAnsi="Arial" w:cs="Arial"/>
          <w:sz w:val="24"/>
          <w:szCs w:val="24"/>
        </w:rPr>
      </w:pPr>
      <w:r w:rsidRPr="005D7631">
        <w:rPr>
          <w:rFonts w:ascii="Arial" w:hAnsi="Arial" w:cs="Arial"/>
          <w:sz w:val="24"/>
          <w:szCs w:val="24"/>
        </w:rPr>
        <w:t xml:space="preserve">To maintain up to date records of each activity/session including residents who participated and residents who declined to take part </w:t>
      </w:r>
    </w:p>
    <w:p w14:paraId="64C37210" w14:textId="77777777" w:rsidR="005D7631" w:rsidRPr="005D7631" w:rsidRDefault="005D7631" w:rsidP="005D7631">
      <w:pPr>
        <w:numPr>
          <w:ilvl w:val="0"/>
          <w:numId w:val="3"/>
        </w:numPr>
        <w:rPr>
          <w:rFonts w:ascii="Arial" w:hAnsi="Arial" w:cs="Arial"/>
          <w:sz w:val="24"/>
          <w:szCs w:val="24"/>
        </w:rPr>
      </w:pPr>
      <w:r w:rsidRPr="005D7631">
        <w:rPr>
          <w:rFonts w:ascii="Arial" w:hAnsi="Arial" w:cs="Arial"/>
          <w:sz w:val="24"/>
          <w:szCs w:val="24"/>
        </w:rPr>
        <w:t>To account for all expenditure, keeping records and receipts for all purchases.</w:t>
      </w:r>
    </w:p>
    <w:p w14:paraId="64A61C2B" w14:textId="33D39802" w:rsidR="005D7631" w:rsidRPr="005D7631" w:rsidRDefault="005D7631" w:rsidP="006B78A9">
      <w:pPr>
        <w:numPr>
          <w:ilvl w:val="0"/>
          <w:numId w:val="3"/>
        </w:numPr>
        <w:rPr>
          <w:rFonts w:ascii="Arial" w:hAnsi="Arial" w:cs="Arial"/>
          <w:sz w:val="24"/>
          <w:szCs w:val="24"/>
          <w:lang w:val="en-US"/>
        </w:rPr>
      </w:pPr>
      <w:r w:rsidRPr="005D7631">
        <w:rPr>
          <w:rFonts w:ascii="Arial" w:hAnsi="Arial" w:cs="Arial"/>
          <w:sz w:val="24"/>
          <w:szCs w:val="24"/>
        </w:rPr>
        <w:t>To attend and contribute to staff and residents meetings</w:t>
      </w:r>
      <w:r w:rsidR="009951EE">
        <w:rPr>
          <w:rFonts w:ascii="Arial" w:hAnsi="Arial" w:cs="Arial"/>
          <w:sz w:val="24"/>
          <w:szCs w:val="24"/>
        </w:rPr>
        <w:br/>
      </w:r>
    </w:p>
    <w:p w14:paraId="526D12C4" w14:textId="432DC286" w:rsidR="005D7631" w:rsidRDefault="005D7631" w:rsidP="005D7631">
      <w:pPr>
        <w:rPr>
          <w:rFonts w:ascii="Arial" w:hAnsi="Arial" w:cs="Arial"/>
          <w:sz w:val="24"/>
          <w:szCs w:val="24"/>
        </w:rPr>
      </w:pPr>
      <w:r w:rsidRPr="005D7631">
        <w:rPr>
          <w:rFonts w:ascii="Arial" w:hAnsi="Arial" w:cs="Arial"/>
          <w:sz w:val="24"/>
          <w:szCs w:val="24"/>
        </w:rPr>
        <w:t>To work within the Code of Practice for Health and Adult Social Care on the prevention and control of infections and related guidance, to work within the guidelines of Mary and Joseph House Infection Control policy to prevent and control the risk of infection</w:t>
      </w:r>
    </w:p>
    <w:p w14:paraId="24118103" w14:textId="77777777" w:rsidR="009951EE" w:rsidRPr="005D7631" w:rsidRDefault="009951EE" w:rsidP="005D7631">
      <w:pPr>
        <w:rPr>
          <w:rFonts w:ascii="Arial" w:hAnsi="Arial" w:cs="Arial"/>
          <w:sz w:val="24"/>
          <w:szCs w:val="24"/>
        </w:rPr>
      </w:pPr>
    </w:p>
    <w:p w14:paraId="4D8C5F9A" w14:textId="0C2738B4" w:rsidR="009951EE" w:rsidRPr="00403817" w:rsidRDefault="009951EE" w:rsidP="009951EE">
      <w:pPr>
        <w:pBdr>
          <w:bottom w:val="single" w:sz="8" w:space="4" w:color="4F81BD"/>
        </w:pBdr>
        <w:spacing w:after="300"/>
        <w:contextualSpacing/>
        <w:rPr>
          <w:rFonts w:ascii="Cambria" w:hAnsi="Cambria"/>
          <w:color w:val="17365D"/>
          <w:spacing w:val="5"/>
          <w:kern w:val="28"/>
          <w:sz w:val="52"/>
          <w:szCs w:val="52"/>
        </w:rPr>
      </w:pPr>
      <w:r>
        <w:rPr>
          <w:rFonts w:ascii="Cambria" w:hAnsi="Cambria"/>
          <w:color w:val="17365D"/>
          <w:spacing w:val="5"/>
          <w:kern w:val="28"/>
          <w:sz w:val="52"/>
          <w:szCs w:val="52"/>
        </w:rPr>
        <w:t>Recovering Principles:</w:t>
      </w:r>
    </w:p>
    <w:p w14:paraId="6B85DA9F" w14:textId="77777777" w:rsidR="005D7631" w:rsidRPr="005D7631" w:rsidRDefault="005D7631" w:rsidP="005D7631">
      <w:pPr>
        <w:rPr>
          <w:rFonts w:ascii="Arial" w:hAnsi="Arial" w:cs="Arial"/>
          <w:sz w:val="24"/>
          <w:szCs w:val="24"/>
        </w:rPr>
      </w:pPr>
      <w:r w:rsidRPr="005D7631">
        <w:rPr>
          <w:rFonts w:ascii="Arial" w:hAnsi="Arial" w:cs="Arial"/>
          <w:sz w:val="24"/>
          <w:szCs w:val="24"/>
        </w:rPr>
        <w:t>Committed to creating a culture that reflects recovery principles and values, addressing the 7 organisational challenges and working alongside residents to ensure they are given the opportunity to have a meaningful and satisfying life</w:t>
      </w:r>
    </w:p>
    <w:p w14:paraId="0920EC91" w14:textId="77777777" w:rsidR="005D7631" w:rsidRDefault="005D7631" w:rsidP="005D7631">
      <w:pPr>
        <w:rPr>
          <w:rFonts w:ascii="Arial" w:hAnsi="Arial" w:cs="Arial"/>
          <w:sz w:val="24"/>
          <w:szCs w:val="24"/>
        </w:rPr>
      </w:pPr>
      <w:r w:rsidRPr="005D7631">
        <w:rPr>
          <w:rFonts w:ascii="Arial" w:hAnsi="Arial" w:cs="Arial"/>
          <w:sz w:val="24"/>
          <w:szCs w:val="24"/>
        </w:rPr>
        <w:t>Providing residents with the resources, information, skills, and networks and support to manage their own condition as far as possible</w:t>
      </w:r>
    </w:p>
    <w:p w14:paraId="39C4CA2C" w14:textId="77777777" w:rsidR="009951EE" w:rsidRPr="005D7631" w:rsidRDefault="009951EE" w:rsidP="005D7631">
      <w:pPr>
        <w:rPr>
          <w:rFonts w:ascii="Arial" w:hAnsi="Arial" w:cs="Arial"/>
          <w:sz w:val="24"/>
          <w:szCs w:val="24"/>
        </w:rPr>
      </w:pPr>
    </w:p>
    <w:p w14:paraId="4E8F0D4E" w14:textId="07958F04" w:rsidR="009951EE" w:rsidRPr="00403817" w:rsidRDefault="009951EE" w:rsidP="009951EE">
      <w:pPr>
        <w:pBdr>
          <w:bottom w:val="single" w:sz="8" w:space="4" w:color="4F81BD"/>
        </w:pBdr>
        <w:spacing w:after="300"/>
        <w:contextualSpacing/>
        <w:rPr>
          <w:rFonts w:ascii="Cambria" w:hAnsi="Cambria"/>
          <w:color w:val="17365D"/>
          <w:spacing w:val="5"/>
          <w:kern w:val="28"/>
          <w:sz w:val="52"/>
          <w:szCs w:val="52"/>
        </w:rPr>
      </w:pPr>
      <w:r>
        <w:rPr>
          <w:rFonts w:ascii="Cambria" w:hAnsi="Cambria"/>
          <w:color w:val="17365D"/>
          <w:spacing w:val="5"/>
          <w:kern w:val="28"/>
          <w:sz w:val="52"/>
          <w:szCs w:val="52"/>
        </w:rPr>
        <w:t>Common Core Principles to Support Mental Health</w:t>
      </w:r>
    </w:p>
    <w:p w14:paraId="21345DE0" w14:textId="77777777" w:rsidR="005D7631" w:rsidRPr="005D7631" w:rsidRDefault="005D7631" w:rsidP="005D7631">
      <w:pPr>
        <w:rPr>
          <w:rFonts w:ascii="Arial" w:hAnsi="Arial" w:cs="Arial"/>
          <w:sz w:val="24"/>
          <w:szCs w:val="24"/>
        </w:rPr>
      </w:pPr>
      <w:r w:rsidRPr="005D7631">
        <w:rPr>
          <w:rFonts w:ascii="Arial" w:hAnsi="Arial" w:cs="Arial"/>
          <w:sz w:val="24"/>
          <w:szCs w:val="24"/>
        </w:rPr>
        <w:t xml:space="preserve">Committed to promoting </w:t>
      </w:r>
      <w:r w:rsidRPr="005D7631">
        <w:rPr>
          <w:rFonts w:ascii="Arial" w:hAnsi="Arial" w:cs="Arial"/>
          <w:i/>
          <w:sz w:val="24"/>
          <w:szCs w:val="24"/>
        </w:rPr>
        <w:t>Good Mental Health</w:t>
      </w:r>
      <w:r w:rsidRPr="005D7631">
        <w:rPr>
          <w:rFonts w:ascii="Arial" w:hAnsi="Arial" w:cs="Arial"/>
          <w:sz w:val="24"/>
          <w:szCs w:val="24"/>
        </w:rPr>
        <w:t xml:space="preserve"> and recognize the signs of poor mental health, able to identify best practice and committed to developing knowledge &amp; skills around the human rights act and mental capacity, able to demonstrate </w:t>
      </w:r>
      <w:r w:rsidRPr="005D7631">
        <w:rPr>
          <w:rFonts w:ascii="Arial" w:hAnsi="Arial" w:cs="Arial"/>
          <w:i/>
          <w:sz w:val="24"/>
          <w:szCs w:val="24"/>
        </w:rPr>
        <w:t>key personal qualities</w:t>
      </w:r>
      <w:r w:rsidRPr="005D7631">
        <w:rPr>
          <w:rFonts w:ascii="Arial" w:hAnsi="Arial" w:cs="Arial"/>
          <w:sz w:val="24"/>
          <w:szCs w:val="24"/>
        </w:rPr>
        <w:t xml:space="preserve"> relevant to social care, </w:t>
      </w:r>
      <w:r w:rsidRPr="005D7631">
        <w:rPr>
          <w:rFonts w:ascii="Arial" w:hAnsi="Arial" w:cs="Arial"/>
          <w:i/>
          <w:sz w:val="24"/>
          <w:szCs w:val="24"/>
        </w:rPr>
        <w:t>empathy, compassion, caring nature, honesty, consistency, integrity, friendliness, approachability, optimism, motivating other people, non-judgmental, team work</w:t>
      </w:r>
    </w:p>
    <w:p w14:paraId="7B04FFD5" w14:textId="77777777" w:rsidR="009951EE" w:rsidRDefault="009951EE" w:rsidP="005D7631">
      <w:pPr>
        <w:rPr>
          <w:rFonts w:ascii="Arial" w:hAnsi="Arial" w:cs="Arial"/>
          <w:sz w:val="24"/>
          <w:szCs w:val="24"/>
        </w:rPr>
      </w:pPr>
    </w:p>
    <w:p w14:paraId="0DBF41F8" w14:textId="77777777" w:rsidR="009951EE" w:rsidRDefault="009951EE" w:rsidP="005D7631">
      <w:pPr>
        <w:rPr>
          <w:rFonts w:ascii="Arial" w:hAnsi="Arial" w:cs="Arial"/>
          <w:sz w:val="24"/>
          <w:szCs w:val="24"/>
        </w:rPr>
      </w:pPr>
    </w:p>
    <w:p w14:paraId="09D78E49" w14:textId="2E7C894A" w:rsidR="009951EE" w:rsidRPr="00403817" w:rsidRDefault="009951EE" w:rsidP="009951EE">
      <w:pPr>
        <w:pBdr>
          <w:bottom w:val="single" w:sz="8" w:space="4" w:color="4F81BD"/>
        </w:pBdr>
        <w:spacing w:after="300"/>
        <w:contextualSpacing/>
        <w:rPr>
          <w:rFonts w:ascii="Cambria" w:hAnsi="Cambria"/>
          <w:color w:val="17365D"/>
          <w:spacing w:val="5"/>
          <w:kern w:val="28"/>
          <w:sz w:val="52"/>
          <w:szCs w:val="52"/>
        </w:rPr>
      </w:pPr>
      <w:r>
        <w:rPr>
          <w:rFonts w:ascii="Cambria" w:hAnsi="Cambria"/>
          <w:color w:val="17365D"/>
          <w:spacing w:val="5"/>
          <w:kern w:val="28"/>
          <w:sz w:val="52"/>
          <w:szCs w:val="52"/>
        </w:rPr>
        <w:lastRenderedPageBreak/>
        <w:t>Dignity in Care</w:t>
      </w:r>
    </w:p>
    <w:p w14:paraId="79135C42" w14:textId="77777777" w:rsidR="005D7631" w:rsidRPr="005D7631" w:rsidRDefault="005D7631" w:rsidP="005D7631">
      <w:pPr>
        <w:rPr>
          <w:rFonts w:ascii="Arial" w:hAnsi="Arial" w:cs="Arial"/>
          <w:sz w:val="24"/>
          <w:szCs w:val="24"/>
          <w:lang w:val="en-US"/>
        </w:rPr>
      </w:pPr>
      <w:r w:rsidRPr="005D7631">
        <w:rPr>
          <w:rFonts w:ascii="Arial" w:hAnsi="Arial" w:cs="Arial"/>
          <w:sz w:val="24"/>
          <w:szCs w:val="24"/>
          <w:lang w:val="en-US"/>
        </w:rPr>
        <w:t>To believe passionately that being treated with dignity is a basic human right not an optional extra. To believe that compassion must be at the heart of a truly person centered and efficient care service and to be committed to doing your bit to achieve this.</w:t>
      </w:r>
    </w:p>
    <w:p w14:paraId="07CFBB94" w14:textId="77777777" w:rsidR="009951EE" w:rsidRDefault="009951EE" w:rsidP="009951EE">
      <w:pPr>
        <w:pBdr>
          <w:bottom w:val="single" w:sz="8" w:space="4" w:color="4F81BD"/>
        </w:pBdr>
        <w:spacing w:after="300"/>
        <w:contextualSpacing/>
        <w:rPr>
          <w:rFonts w:ascii="Cambria" w:hAnsi="Cambria"/>
          <w:color w:val="17365D"/>
          <w:spacing w:val="5"/>
          <w:kern w:val="28"/>
          <w:sz w:val="52"/>
          <w:szCs w:val="52"/>
        </w:rPr>
      </w:pPr>
    </w:p>
    <w:p w14:paraId="7AABB7EE" w14:textId="5A72F938" w:rsidR="009951EE" w:rsidRPr="00403817" w:rsidRDefault="009951EE" w:rsidP="009951EE">
      <w:pPr>
        <w:pBdr>
          <w:bottom w:val="single" w:sz="8" w:space="4" w:color="4F81BD"/>
        </w:pBdr>
        <w:spacing w:after="300"/>
        <w:contextualSpacing/>
        <w:rPr>
          <w:rFonts w:ascii="Cambria" w:hAnsi="Cambria"/>
          <w:color w:val="17365D"/>
          <w:spacing w:val="5"/>
          <w:kern w:val="28"/>
          <w:sz w:val="52"/>
          <w:szCs w:val="52"/>
        </w:rPr>
      </w:pPr>
      <w:r>
        <w:rPr>
          <w:rFonts w:ascii="Cambria" w:hAnsi="Cambria"/>
          <w:color w:val="17365D"/>
          <w:spacing w:val="5"/>
          <w:kern w:val="28"/>
          <w:sz w:val="52"/>
          <w:szCs w:val="52"/>
        </w:rPr>
        <w:t xml:space="preserve">Other </w:t>
      </w:r>
    </w:p>
    <w:p w14:paraId="2FFBE910" w14:textId="77777777" w:rsidR="005D7631" w:rsidRPr="005D7631" w:rsidRDefault="005D7631" w:rsidP="005D7631">
      <w:pPr>
        <w:rPr>
          <w:rFonts w:ascii="Arial" w:hAnsi="Arial" w:cs="Arial"/>
          <w:sz w:val="24"/>
          <w:szCs w:val="24"/>
        </w:rPr>
      </w:pPr>
    </w:p>
    <w:p w14:paraId="6E28DB5C" w14:textId="77777777" w:rsidR="005D7631" w:rsidRPr="005D7631" w:rsidRDefault="005D7631" w:rsidP="005D7631">
      <w:pPr>
        <w:numPr>
          <w:ilvl w:val="0"/>
          <w:numId w:val="4"/>
        </w:numPr>
        <w:rPr>
          <w:rFonts w:ascii="Arial" w:hAnsi="Arial" w:cs="Arial"/>
          <w:sz w:val="24"/>
          <w:szCs w:val="24"/>
        </w:rPr>
      </w:pPr>
      <w:r w:rsidRPr="005D7631">
        <w:rPr>
          <w:rFonts w:ascii="Arial" w:hAnsi="Arial" w:cs="Arial"/>
          <w:sz w:val="24"/>
          <w:szCs w:val="24"/>
        </w:rPr>
        <w:t>To work as part of a team.</w:t>
      </w:r>
    </w:p>
    <w:p w14:paraId="30743C61" w14:textId="77777777" w:rsidR="005D7631" w:rsidRPr="005D7631" w:rsidRDefault="005D7631" w:rsidP="005D7631">
      <w:pPr>
        <w:numPr>
          <w:ilvl w:val="0"/>
          <w:numId w:val="4"/>
        </w:numPr>
        <w:rPr>
          <w:rFonts w:ascii="Arial" w:hAnsi="Arial" w:cs="Arial"/>
          <w:sz w:val="24"/>
          <w:szCs w:val="24"/>
        </w:rPr>
      </w:pPr>
      <w:r w:rsidRPr="005D7631">
        <w:rPr>
          <w:rFonts w:ascii="Arial" w:hAnsi="Arial" w:cs="Arial"/>
          <w:sz w:val="24"/>
          <w:szCs w:val="24"/>
        </w:rPr>
        <w:t>To be accountable by making sure you can answer for your actions or omissions</w:t>
      </w:r>
    </w:p>
    <w:p w14:paraId="763D14B3" w14:textId="77777777" w:rsidR="005D7631" w:rsidRPr="005D7631" w:rsidRDefault="005D7631" w:rsidP="005D7631">
      <w:pPr>
        <w:numPr>
          <w:ilvl w:val="0"/>
          <w:numId w:val="4"/>
        </w:numPr>
        <w:rPr>
          <w:rFonts w:ascii="Arial" w:hAnsi="Arial" w:cs="Arial"/>
          <w:sz w:val="24"/>
          <w:szCs w:val="24"/>
        </w:rPr>
      </w:pPr>
      <w:r w:rsidRPr="005D7631">
        <w:rPr>
          <w:rFonts w:ascii="Arial" w:hAnsi="Arial" w:cs="Arial"/>
          <w:sz w:val="24"/>
          <w:szCs w:val="24"/>
        </w:rPr>
        <w:t>To uphold and promote equality, diversity and inclusion</w:t>
      </w:r>
    </w:p>
    <w:p w14:paraId="20501176" w14:textId="77777777" w:rsidR="005D7631" w:rsidRPr="005D7631" w:rsidRDefault="005D7631" w:rsidP="005D7631">
      <w:pPr>
        <w:numPr>
          <w:ilvl w:val="0"/>
          <w:numId w:val="4"/>
        </w:numPr>
        <w:rPr>
          <w:rFonts w:ascii="Arial" w:hAnsi="Arial" w:cs="Arial"/>
          <w:sz w:val="24"/>
          <w:szCs w:val="24"/>
        </w:rPr>
      </w:pPr>
      <w:r w:rsidRPr="005D7631">
        <w:rPr>
          <w:rFonts w:ascii="Arial" w:hAnsi="Arial" w:cs="Arial"/>
          <w:sz w:val="24"/>
          <w:szCs w:val="24"/>
        </w:rPr>
        <w:t>To reflect on your work and to think about how you can improve the care and support that you provide to others. Discrimination is unacceptable and should be confronted whenever it is found, whether in your own work, or in that of others. ‘Reflective practice’ means thinking about what you or others have done, what happened as a result and whether you or they could do anything differently in future to get a better outcome</w:t>
      </w:r>
    </w:p>
    <w:p w14:paraId="3ABAAE37" w14:textId="77777777" w:rsidR="005D7631" w:rsidRPr="005D7631" w:rsidRDefault="005D7631" w:rsidP="005D7631">
      <w:pPr>
        <w:numPr>
          <w:ilvl w:val="0"/>
          <w:numId w:val="4"/>
        </w:numPr>
        <w:rPr>
          <w:rFonts w:ascii="Arial" w:hAnsi="Arial" w:cs="Arial"/>
          <w:sz w:val="24"/>
          <w:szCs w:val="24"/>
        </w:rPr>
      </w:pPr>
      <w:r w:rsidRPr="005D7631">
        <w:rPr>
          <w:rFonts w:ascii="Arial" w:hAnsi="Arial" w:cs="Arial"/>
          <w:sz w:val="24"/>
          <w:szCs w:val="24"/>
        </w:rPr>
        <w:t>To maintain confidentiality and the requirements of the General Data Protection Regulation (GDPR) at all times in accordance with the agreed policy.</w:t>
      </w:r>
    </w:p>
    <w:p w14:paraId="26BA3F5C" w14:textId="77777777" w:rsidR="005D7631" w:rsidRPr="005D7631" w:rsidRDefault="005D7631" w:rsidP="005D7631">
      <w:pPr>
        <w:numPr>
          <w:ilvl w:val="0"/>
          <w:numId w:val="4"/>
        </w:numPr>
        <w:rPr>
          <w:rFonts w:ascii="Arial" w:hAnsi="Arial" w:cs="Arial"/>
          <w:sz w:val="24"/>
          <w:szCs w:val="24"/>
        </w:rPr>
      </w:pPr>
      <w:r w:rsidRPr="005D7631">
        <w:rPr>
          <w:rFonts w:ascii="Arial" w:hAnsi="Arial" w:cs="Arial"/>
          <w:sz w:val="24"/>
          <w:szCs w:val="24"/>
        </w:rPr>
        <w:t>To undertake any other duties as seen necessary by the Management Team</w:t>
      </w:r>
    </w:p>
    <w:p w14:paraId="521D7BEC" w14:textId="77777777" w:rsidR="005D7631" w:rsidRPr="005D7631" w:rsidRDefault="005D7631" w:rsidP="005D7631">
      <w:pPr>
        <w:rPr>
          <w:rFonts w:ascii="Arial" w:hAnsi="Arial" w:cs="Arial"/>
          <w:sz w:val="24"/>
          <w:szCs w:val="24"/>
        </w:rPr>
      </w:pPr>
    </w:p>
    <w:p w14:paraId="5027DBDC" w14:textId="77777777" w:rsidR="005D7631" w:rsidRPr="005D7631" w:rsidRDefault="005D7631" w:rsidP="005D7631">
      <w:pPr>
        <w:rPr>
          <w:rFonts w:ascii="Arial" w:hAnsi="Arial" w:cs="Arial"/>
          <w:sz w:val="24"/>
          <w:szCs w:val="24"/>
        </w:rPr>
      </w:pPr>
      <w:r w:rsidRPr="005D7631">
        <w:rPr>
          <w:rFonts w:ascii="Arial" w:hAnsi="Arial" w:cs="Arial"/>
          <w:sz w:val="24"/>
          <w:szCs w:val="24"/>
        </w:rPr>
        <w:t>To undertake any other duties as seen necessary by the Manager.</w:t>
      </w:r>
      <w:r w:rsidRPr="005D7631">
        <w:rPr>
          <w:rFonts w:ascii="Arial" w:hAnsi="Arial" w:cs="Arial"/>
          <w:sz w:val="24"/>
          <w:szCs w:val="24"/>
        </w:rPr>
        <w:br/>
      </w:r>
    </w:p>
    <w:p w14:paraId="242A5992" w14:textId="77777777" w:rsidR="005D7631" w:rsidRPr="005D7631" w:rsidRDefault="005D7631" w:rsidP="005D7631">
      <w:pPr>
        <w:rPr>
          <w:rFonts w:ascii="Arial" w:hAnsi="Arial" w:cs="Arial"/>
          <w:sz w:val="24"/>
          <w:szCs w:val="24"/>
        </w:rPr>
      </w:pPr>
      <w:r w:rsidRPr="005D7631">
        <w:rPr>
          <w:rFonts w:ascii="Arial" w:hAnsi="Arial" w:cs="Arial"/>
          <w:sz w:val="24"/>
          <w:szCs w:val="24"/>
        </w:rPr>
        <w:t xml:space="preserve">To maintain confidentiality and the requirements of the General Data Protection Regulation (GDPR) at all times in accordance with the agreed policy </w:t>
      </w:r>
    </w:p>
    <w:p w14:paraId="07BAF6EE" w14:textId="77777777" w:rsidR="005D7631" w:rsidRPr="005D7631" w:rsidRDefault="005D7631" w:rsidP="005D7631">
      <w:pPr>
        <w:rPr>
          <w:rFonts w:ascii="Arial" w:hAnsi="Arial" w:cs="Arial"/>
          <w:sz w:val="24"/>
          <w:szCs w:val="24"/>
        </w:rPr>
      </w:pPr>
    </w:p>
    <w:p w14:paraId="2A9FC77A" w14:textId="77777777" w:rsidR="005D7631" w:rsidRPr="005D7631" w:rsidRDefault="005D7631" w:rsidP="005D7631">
      <w:pPr>
        <w:rPr>
          <w:rFonts w:ascii="Arial" w:hAnsi="Arial" w:cs="Arial"/>
          <w:sz w:val="24"/>
          <w:szCs w:val="24"/>
        </w:rPr>
      </w:pPr>
      <w:r w:rsidRPr="005D7631">
        <w:rPr>
          <w:rFonts w:ascii="Arial" w:hAnsi="Arial" w:cs="Arial"/>
          <w:sz w:val="24"/>
          <w:szCs w:val="24"/>
        </w:rPr>
        <w:t>The above is not an exhaustive list of duties as the role may change from time to time to meet the requirements and objectives of the organisation as a whole</w:t>
      </w:r>
    </w:p>
    <w:p w14:paraId="4EB463F1" w14:textId="77777777" w:rsidR="005D7631" w:rsidRPr="005D7631" w:rsidRDefault="005D7631" w:rsidP="005D7631">
      <w:pPr>
        <w:rPr>
          <w:rFonts w:ascii="Arial" w:hAnsi="Arial" w:cs="Arial"/>
          <w:sz w:val="24"/>
          <w:szCs w:val="24"/>
        </w:rPr>
      </w:pPr>
    </w:p>
    <w:p w14:paraId="796AFF78" w14:textId="77777777" w:rsidR="005D7631" w:rsidRPr="005D7631" w:rsidRDefault="005D7631" w:rsidP="005D7631">
      <w:pPr>
        <w:rPr>
          <w:rFonts w:ascii="Arial" w:hAnsi="Arial" w:cs="Arial"/>
          <w:sz w:val="24"/>
          <w:szCs w:val="24"/>
        </w:rPr>
      </w:pPr>
      <w:r w:rsidRPr="005D7631">
        <w:rPr>
          <w:rFonts w:ascii="Arial" w:hAnsi="Arial" w:cs="Arial"/>
          <w:sz w:val="24"/>
          <w:szCs w:val="24"/>
        </w:rPr>
        <w:t>I agree to accept responsibility for the duties outlined in the job description</w:t>
      </w:r>
    </w:p>
    <w:p w14:paraId="18D7A684" w14:textId="77777777" w:rsidR="005D7631" w:rsidRPr="005D7631" w:rsidRDefault="005D7631" w:rsidP="005D7631">
      <w:pPr>
        <w:rPr>
          <w:rFonts w:ascii="Arial" w:hAnsi="Arial" w:cs="Arial"/>
          <w:sz w:val="24"/>
          <w:szCs w:val="24"/>
        </w:rPr>
      </w:pPr>
    </w:p>
    <w:p w14:paraId="241BDC9D" w14:textId="77777777" w:rsidR="005D7631" w:rsidRPr="005D7631" w:rsidRDefault="005D7631" w:rsidP="005D7631">
      <w:pPr>
        <w:rPr>
          <w:rFonts w:ascii="Arial" w:hAnsi="Arial" w:cs="Arial"/>
          <w:sz w:val="24"/>
          <w:szCs w:val="24"/>
        </w:rPr>
      </w:pPr>
    </w:p>
    <w:p w14:paraId="5BEB3186" w14:textId="77777777" w:rsidR="005D7631" w:rsidRPr="005D7631" w:rsidRDefault="005D7631" w:rsidP="005D7631">
      <w:pPr>
        <w:rPr>
          <w:rFonts w:ascii="Arial" w:hAnsi="Arial" w:cs="Arial"/>
          <w:sz w:val="24"/>
          <w:szCs w:val="24"/>
        </w:rPr>
      </w:pPr>
    </w:p>
    <w:p w14:paraId="68D7CE40" w14:textId="77777777" w:rsidR="005D7631" w:rsidRPr="005D7631" w:rsidRDefault="005D7631" w:rsidP="005D7631">
      <w:pPr>
        <w:rPr>
          <w:rFonts w:ascii="Arial" w:hAnsi="Arial" w:cs="Arial"/>
          <w:sz w:val="24"/>
          <w:szCs w:val="24"/>
        </w:rPr>
      </w:pPr>
      <w:r w:rsidRPr="005D7631">
        <w:rPr>
          <w:rFonts w:ascii="Arial" w:hAnsi="Arial" w:cs="Arial"/>
          <w:sz w:val="24"/>
          <w:szCs w:val="24"/>
        </w:rPr>
        <w:t>Date of issue: _____________________</w:t>
      </w:r>
    </w:p>
    <w:p w14:paraId="3A104EA8" w14:textId="77777777" w:rsidR="005D7631" w:rsidRPr="005D7631" w:rsidRDefault="005D7631" w:rsidP="005D7631">
      <w:pPr>
        <w:rPr>
          <w:rFonts w:ascii="Arial" w:hAnsi="Arial" w:cs="Arial"/>
          <w:sz w:val="24"/>
          <w:szCs w:val="24"/>
        </w:rPr>
      </w:pPr>
    </w:p>
    <w:p w14:paraId="1EA661F8" w14:textId="77777777" w:rsidR="005D7631" w:rsidRPr="005D7631" w:rsidRDefault="005D7631" w:rsidP="005D7631">
      <w:pPr>
        <w:rPr>
          <w:rFonts w:ascii="Arial" w:hAnsi="Arial" w:cs="Arial"/>
          <w:sz w:val="24"/>
          <w:szCs w:val="24"/>
        </w:rPr>
      </w:pPr>
      <w:r w:rsidRPr="005D7631">
        <w:rPr>
          <w:rFonts w:ascii="Arial" w:hAnsi="Arial" w:cs="Arial"/>
          <w:sz w:val="24"/>
          <w:szCs w:val="24"/>
        </w:rPr>
        <w:lastRenderedPageBreak/>
        <w:t>Print Name: ______________________ Signature: __________________</w:t>
      </w:r>
    </w:p>
    <w:sectPr w:rsidR="005D7631" w:rsidRPr="005D7631" w:rsidSect="005D7631">
      <w:footerReference w:type="default" r:id="rId10"/>
      <w:pgSz w:w="11906" w:h="16838"/>
      <w:pgMar w:top="113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F2068" w14:textId="77777777" w:rsidR="009951EE" w:rsidRDefault="009951EE" w:rsidP="009951EE">
      <w:pPr>
        <w:spacing w:after="0" w:line="240" w:lineRule="auto"/>
      </w:pPr>
      <w:r>
        <w:separator/>
      </w:r>
    </w:p>
  </w:endnote>
  <w:endnote w:type="continuationSeparator" w:id="0">
    <w:p w14:paraId="0456FB16" w14:textId="77777777" w:rsidR="009951EE" w:rsidRDefault="009951EE" w:rsidP="00995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1526970"/>
      <w:docPartObj>
        <w:docPartGallery w:val="Page Numbers (Bottom of Page)"/>
        <w:docPartUnique/>
      </w:docPartObj>
    </w:sdtPr>
    <w:sdtEndPr>
      <w:rPr>
        <w:noProof/>
      </w:rPr>
    </w:sdtEndPr>
    <w:sdtContent>
      <w:p w14:paraId="638AEB0C" w14:textId="2BC122FD" w:rsidR="009951EE" w:rsidRDefault="009951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0D9792" w14:textId="0305A4B3" w:rsidR="009951EE" w:rsidRDefault="009951EE">
    <w:pPr>
      <w:pStyle w:val="Footer"/>
    </w:pPr>
    <w:r>
      <w:t>Therapeutic worker – Updated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D91A5" w14:textId="77777777" w:rsidR="009951EE" w:rsidRDefault="009951EE" w:rsidP="009951EE">
      <w:pPr>
        <w:spacing w:after="0" w:line="240" w:lineRule="auto"/>
      </w:pPr>
      <w:r>
        <w:separator/>
      </w:r>
    </w:p>
  </w:footnote>
  <w:footnote w:type="continuationSeparator" w:id="0">
    <w:p w14:paraId="5C82E237" w14:textId="77777777" w:rsidR="009951EE" w:rsidRDefault="009951EE" w:rsidP="00995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46AD4"/>
    <w:multiLevelType w:val="hybridMultilevel"/>
    <w:tmpl w:val="23164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33A77D2"/>
    <w:multiLevelType w:val="hybridMultilevel"/>
    <w:tmpl w:val="5866CAAC"/>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62F0F0E"/>
    <w:multiLevelType w:val="hybridMultilevel"/>
    <w:tmpl w:val="6A28EA2E"/>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B1F2D88"/>
    <w:multiLevelType w:val="hybridMultilevel"/>
    <w:tmpl w:val="C70CCFFE"/>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972956">
    <w:abstractNumId w:val="0"/>
    <w:lvlOverride w:ilvl="0"/>
    <w:lvlOverride w:ilvl="1"/>
    <w:lvlOverride w:ilvl="2"/>
    <w:lvlOverride w:ilvl="3"/>
    <w:lvlOverride w:ilvl="4"/>
    <w:lvlOverride w:ilvl="5"/>
    <w:lvlOverride w:ilvl="6"/>
    <w:lvlOverride w:ilvl="7"/>
    <w:lvlOverride w:ilvl="8"/>
  </w:num>
  <w:num w:numId="2" w16cid:durableId="205923699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38082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90151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31"/>
    <w:rsid w:val="00361A3A"/>
    <w:rsid w:val="00420616"/>
    <w:rsid w:val="0051205C"/>
    <w:rsid w:val="005D7631"/>
    <w:rsid w:val="00601982"/>
    <w:rsid w:val="006D19E4"/>
    <w:rsid w:val="008D22D4"/>
    <w:rsid w:val="009951EE"/>
    <w:rsid w:val="009E5F74"/>
    <w:rsid w:val="00A46C2E"/>
    <w:rsid w:val="00AA10BE"/>
    <w:rsid w:val="00B65C46"/>
    <w:rsid w:val="00CC1376"/>
    <w:rsid w:val="00D444EB"/>
    <w:rsid w:val="00DA12FB"/>
    <w:rsid w:val="00E6365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4B675BA"/>
  <w15:chartTrackingRefBased/>
  <w15:docId w15:val="{44FC53EF-221D-4C03-B86F-C0BF8B81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D763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5D763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5D763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5D763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unhideWhenUsed/>
    <w:qFormat/>
    <w:rsid w:val="005D763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unhideWhenUsed/>
    <w:qFormat/>
    <w:rsid w:val="005D76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5D76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5D76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5D76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31"/>
    <w:rPr>
      <w:rFonts w:asciiTheme="majorHAnsi" w:eastAsiaTheme="majorEastAsia" w:hAnsiTheme="majorHAnsi" w:cstheme="majorBidi"/>
      <w:color w:val="365F91" w:themeColor="accent1" w:themeShade="BF"/>
      <w:sz w:val="40"/>
      <w:szCs w:val="40"/>
      <w:lang w:val="en-GB"/>
    </w:rPr>
  </w:style>
  <w:style w:type="character" w:customStyle="1" w:styleId="Heading2Char">
    <w:name w:val="Heading 2 Char"/>
    <w:basedOn w:val="DefaultParagraphFont"/>
    <w:link w:val="Heading2"/>
    <w:uiPriority w:val="9"/>
    <w:rsid w:val="005D7631"/>
    <w:rPr>
      <w:rFonts w:asciiTheme="majorHAnsi" w:eastAsiaTheme="majorEastAsia" w:hAnsiTheme="majorHAnsi" w:cstheme="majorBidi"/>
      <w:color w:val="365F91" w:themeColor="accent1" w:themeShade="BF"/>
      <w:sz w:val="32"/>
      <w:szCs w:val="32"/>
      <w:lang w:val="en-GB"/>
    </w:rPr>
  </w:style>
  <w:style w:type="character" w:customStyle="1" w:styleId="Heading3Char">
    <w:name w:val="Heading 3 Char"/>
    <w:basedOn w:val="DefaultParagraphFont"/>
    <w:link w:val="Heading3"/>
    <w:uiPriority w:val="9"/>
    <w:rsid w:val="005D7631"/>
    <w:rPr>
      <w:rFonts w:eastAsiaTheme="majorEastAsia" w:cstheme="majorBidi"/>
      <w:color w:val="365F91" w:themeColor="accent1" w:themeShade="BF"/>
      <w:sz w:val="28"/>
      <w:szCs w:val="28"/>
      <w:lang w:val="en-GB"/>
    </w:rPr>
  </w:style>
  <w:style w:type="character" w:customStyle="1" w:styleId="Heading4Char">
    <w:name w:val="Heading 4 Char"/>
    <w:basedOn w:val="DefaultParagraphFont"/>
    <w:link w:val="Heading4"/>
    <w:uiPriority w:val="9"/>
    <w:rsid w:val="005D7631"/>
    <w:rPr>
      <w:rFonts w:eastAsiaTheme="majorEastAsia" w:cstheme="majorBidi"/>
      <w:i/>
      <w:iCs/>
      <w:color w:val="365F91" w:themeColor="accent1" w:themeShade="BF"/>
      <w:lang w:val="en-GB"/>
    </w:rPr>
  </w:style>
  <w:style w:type="character" w:customStyle="1" w:styleId="Heading5Char">
    <w:name w:val="Heading 5 Char"/>
    <w:basedOn w:val="DefaultParagraphFont"/>
    <w:link w:val="Heading5"/>
    <w:uiPriority w:val="9"/>
    <w:rsid w:val="005D7631"/>
    <w:rPr>
      <w:rFonts w:eastAsiaTheme="majorEastAsia" w:cstheme="majorBidi"/>
      <w:color w:val="365F91" w:themeColor="accent1" w:themeShade="BF"/>
      <w:lang w:val="en-GB"/>
    </w:rPr>
  </w:style>
  <w:style w:type="character" w:customStyle="1" w:styleId="Heading6Char">
    <w:name w:val="Heading 6 Char"/>
    <w:basedOn w:val="DefaultParagraphFont"/>
    <w:link w:val="Heading6"/>
    <w:uiPriority w:val="9"/>
    <w:rsid w:val="005D7631"/>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rsid w:val="005D7631"/>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rsid w:val="005D7631"/>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rsid w:val="005D7631"/>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5D76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631"/>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5D76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631"/>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5D7631"/>
    <w:pPr>
      <w:spacing w:before="160"/>
      <w:jc w:val="center"/>
    </w:pPr>
    <w:rPr>
      <w:i/>
      <w:iCs/>
      <w:color w:val="404040" w:themeColor="text1" w:themeTint="BF"/>
    </w:rPr>
  </w:style>
  <w:style w:type="character" w:customStyle="1" w:styleId="QuoteChar">
    <w:name w:val="Quote Char"/>
    <w:basedOn w:val="DefaultParagraphFont"/>
    <w:link w:val="Quote"/>
    <w:uiPriority w:val="29"/>
    <w:rsid w:val="005D7631"/>
    <w:rPr>
      <w:i/>
      <w:iCs/>
      <w:color w:val="404040" w:themeColor="text1" w:themeTint="BF"/>
      <w:lang w:val="en-GB"/>
    </w:rPr>
  </w:style>
  <w:style w:type="paragraph" w:styleId="ListParagraph">
    <w:name w:val="List Paragraph"/>
    <w:basedOn w:val="Normal"/>
    <w:uiPriority w:val="34"/>
    <w:qFormat/>
    <w:rsid w:val="005D7631"/>
    <w:pPr>
      <w:ind w:left="720"/>
      <w:contextualSpacing/>
    </w:pPr>
  </w:style>
  <w:style w:type="character" w:styleId="IntenseEmphasis">
    <w:name w:val="Intense Emphasis"/>
    <w:basedOn w:val="DefaultParagraphFont"/>
    <w:uiPriority w:val="21"/>
    <w:qFormat/>
    <w:rsid w:val="005D7631"/>
    <w:rPr>
      <w:i/>
      <w:iCs/>
      <w:color w:val="365F91" w:themeColor="accent1" w:themeShade="BF"/>
    </w:rPr>
  </w:style>
  <w:style w:type="paragraph" w:styleId="IntenseQuote">
    <w:name w:val="Intense Quote"/>
    <w:basedOn w:val="Normal"/>
    <w:next w:val="Normal"/>
    <w:link w:val="IntenseQuoteChar"/>
    <w:uiPriority w:val="30"/>
    <w:qFormat/>
    <w:rsid w:val="005D763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D7631"/>
    <w:rPr>
      <w:i/>
      <w:iCs/>
      <w:color w:val="365F91" w:themeColor="accent1" w:themeShade="BF"/>
      <w:lang w:val="en-GB"/>
    </w:rPr>
  </w:style>
  <w:style w:type="character" w:styleId="IntenseReference">
    <w:name w:val="Intense Reference"/>
    <w:basedOn w:val="DefaultParagraphFont"/>
    <w:uiPriority w:val="32"/>
    <w:qFormat/>
    <w:rsid w:val="005D7631"/>
    <w:rPr>
      <w:b/>
      <w:bCs/>
      <w:smallCaps/>
      <w:color w:val="365F91" w:themeColor="accent1" w:themeShade="BF"/>
      <w:spacing w:val="5"/>
    </w:rPr>
  </w:style>
  <w:style w:type="character" w:styleId="SubtleEmphasis">
    <w:name w:val="Subtle Emphasis"/>
    <w:basedOn w:val="DefaultParagraphFont"/>
    <w:uiPriority w:val="19"/>
    <w:qFormat/>
    <w:rsid w:val="005D7631"/>
    <w:rPr>
      <w:i/>
      <w:iCs/>
      <w:color w:val="404040" w:themeColor="text1" w:themeTint="BF"/>
    </w:rPr>
  </w:style>
  <w:style w:type="character" w:styleId="Emphasis">
    <w:name w:val="Emphasis"/>
    <w:basedOn w:val="DefaultParagraphFont"/>
    <w:uiPriority w:val="20"/>
    <w:qFormat/>
    <w:rsid w:val="005D7631"/>
    <w:rPr>
      <w:i/>
      <w:iCs/>
    </w:rPr>
  </w:style>
  <w:style w:type="character" w:styleId="Strong">
    <w:name w:val="Strong"/>
    <w:basedOn w:val="DefaultParagraphFont"/>
    <w:uiPriority w:val="22"/>
    <w:qFormat/>
    <w:rsid w:val="005D7631"/>
    <w:rPr>
      <w:b/>
      <w:bCs/>
    </w:rPr>
  </w:style>
  <w:style w:type="character" w:styleId="SubtleReference">
    <w:name w:val="Subtle Reference"/>
    <w:basedOn w:val="DefaultParagraphFont"/>
    <w:uiPriority w:val="31"/>
    <w:qFormat/>
    <w:rsid w:val="005D7631"/>
    <w:rPr>
      <w:smallCaps/>
      <w:color w:val="5A5A5A" w:themeColor="text1" w:themeTint="A5"/>
    </w:rPr>
  </w:style>
  <w:style w:type="character" w:styleId="BookTitle">
    <w:name w:val="Book Title"/>
    <w:basedOn w:val="DefaultParagraphFont"/>
    <w:uiPriority w:val="33"/>
    <w:qFormat/>
    <w:rsid w:val="005D7631"/>
    <w:rPr>
      <w:b/>
      <w:bCs/>
      <w:i/>
      <w:iCs/>
      <w:spacing w:val="5"/>
    </w:rPr>
  </w:style>
  <w:style w:type="paragraph" w:styleId="NoSpacing">
    <w:name w:val="No Spacing"/>
    <w:uiPriority w:val="1"/>
    <w:qFormat/>
    <w:rsid w:val="005D7631"/>
    <w:pPr>
      <w:spacing w:after="0" w:line="240" w:lineRule="auto"/>
    </w:pPr>
    <w:rPr>
      <w:lang w:val="en-GB"/>
    </w:rPr>
  </w:style>
  <w:style w:type="paragraph" w:styleId="Header">
    <w:name w:val="header"/>
    <w:basedOn w:val="Normal"/>
    <w:link w:val="HeaderChar"/>
    <w:uiPriority w:val="99"/>
    <w:unhideWhenUsed/>
    <w:rsid w:val="00995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1EE"/>
    <w:rPr>
      <w:lang w:val="en-GB"/>
    </w:rPr>
  </w:style>
  <w:style w:type="paragraph" w:styleId="Footer">
    <w:name w:val="footer"/>
    <w:basedOn w:val="Normal"/>
    <w:link w:val="FooterChar"/>
    <w:uiPriority w:val="99"/>
    <w:unhideWhenUsed/>
    <w:rsid w:val="00995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1E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3949">
      <w:bodyDiv w:val="1"/>
      <w:marLeft w:val="0"/>
      <w:marRight w:val="0"/>
      <w:marTop w:val="0"/>
      <w:marBottom w:val="0"/>
      <w:divBdr>
        <w:top w:val="none" w:sz="0" w:space="0" w:color="auto"/>
        <w:left w:val="none" w:sz="0" w:space="0" w:color="auto"/>
        <w:bottom w:val="none" w:sz="0" w:space="0" w:color="auto"/>
        <w:right w:val="none" w:sz="0" w:space="0" w:color="auto"/>
      </w:divBdr>
    </w:div>
    <w:div w:id="108753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image001.jpg@01CA039C.341A22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Taylee Dodd</dc:creator>
  <cp:keywords/>
  <dc:description/>
  <cp:lastModifiedBy>Taylee Dodd</cp:lastModifiedBy>
  <cp:revision>1</cp:revision>
  <dcterms:created xsi:type="dcterms:W3CDTF">2025-04-08T10:36:00Z</dcterms:created>
  <dcterms:modified xsi:type="dcterms:W3CDTF">2025-04-08T11:05:00Z</dcterms:modified>
</cp:coreProperties>
</file>